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0A" w:rsidRPr="00D0140A" w:rsidRDefault="00D0140A" w:rsidP="00D0140A">
      <w:pPr>
        <w:jc w:val="center"/>
        <w:rPr>
          <w:rFonts w:ascii="Times New Roman" w:hAnsi="Times New Roman" w:cs="Times New Roman"/>
          <w:b/>
          <w:sz w:val="24"/>
          <w:szCs w:val="24"/>
        </w:rPr>
      </w:pPr>
      <w:r w:rsidRPr="00D0140A">
        <w:rPr>
          <w:rFonts w:ascii="Times New Roman" w:hAnsi="Times New Roman" w:cs="Times New Roman"/>
          <w:b/>
          <w:sz w:val="24"/>
          <w:szCs w:val="24"/>
        </w:rPr>
        <w:t>Кинодраматургия негіздері</w:t>
      </w:r>
    </w:p>
    <w:p w:rsidR="002306B0" w:rsidRDefault="002306B0">
      <w:pPr>
        <w:rPr>
          <w:rFonts w:ascii="Times New Roman" w:hAnsi="Times New Roman" w:cs="Times New Roman"/>
          <w:sz w:val="24"/>
          <w:szCs w:val="24"/>
          <w:lang w:val="en-US"/>
        </w:rPr>
      </w:pPr>
      <w:r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Кинодраматургия</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әдетте</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кинематографияға</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арналған</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ауызша</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шығармашылық</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туындылар</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деп</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аталады</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ал</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кинодраматург</w:t>
      </w:r>
      <w:r w:rsidR="00D0140A" w:rsidRPr="002306B0">
        <w:rPr>
          <w:rFonts w:ascii="Times New Roman" w:hAnsi="Times New Roman" w:cs="Times New Roman"/>
          <w:sz w:val="24"/>
          <w:szCs w:val="24"/>
        </w:rPr>
        <w:t>-</w:t>
      </w:r>
      <w:r w:rsidR="00D0140A" w:rsidRPr="00D0140A">
        <w:rPr>
          <w:rFonts w:ascii="Times New Roman" w:hAnsi="Times New Roman" w:cs="Times New Roman"/>
          <w:sz w:val="24"/>
          <w:szCs w:val="24"/>
        </w:rPr>
        <w:t>ойын</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деректі</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анимациялық</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танымал</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ғылыми</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теледидарлық</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фильмдердің</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авторы</w:t>
      </w:r>
      <w:r w:rsidR="00D0140A"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Біз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білетіндей</w:t>
      </w:r>
      <w:r w:rsidR="00D0140A" w:rsidRPr="002306B0">
        <w:rPr>
          <w:rFonts w:ascii="Times New Roman" w:hAnsi="Times New Roman" w:cs="Times New Roman"/>
          <w:sz w:val="24"/>
          <w:szCs w:val="24"/>
          <w:lang w:val="en-US"/>
        </w:rPr>
        <w:t>, "</w:t>
      </w:r>
      <w:r w:rsidR="00D0140A" w:rsidRPr="00D0140A">
        <w:rPr>
          <w:rFonts w:ascii="Times New Roman" w:hAnsi="Times New Roman" w:cs="Times New Roman"/>
          <w:sz w:val="24"/>
          <w:szCs w:val="24"/>
        </w:rPr>
        <w:t>кинодраматург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сөзінің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синонимі</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сценарист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сценаристтің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қызмет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аясы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кеңірек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жоғарыда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аталған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шығармалардан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бүгінгі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таңда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телебағдарламалардың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жарнамалардың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мерекелердің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тіпті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компьютерлік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ойындардың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авторлары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болып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саналады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жерде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киносценаристиканың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саласы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қарастырылады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мейлі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ойын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киносценарийі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экрандалуы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деректі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көркем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шығармашылықтың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өзіндік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құнды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өнімі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ретінде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көруге</w:t>
      </w:r>
      <w:r w:rsidR="00D0140A" w:rsidRPr="002306B0">
        <w:rPr>
          <w:rFonts w:ascii="Times New Roman" w:hAnsi="Times New Roman" w:cs="Times New Roman"/>
          <w:sz w:val="24"/>
          <w:szCs w:val="24"/>
          <w:lang w:val="en-US"/>
        </w:rPr>
        <w:t xml:space="preserve"> </w:t>
      </w:r>
      <w:proofErr w:type="gramStart"/>
      <w:r w:rsidR="00D0140A" w:rsidRPr="00D0140A">
        <w:rPr>
          <w:rFonts w:ascii="Times New Roman" w:hAnsi="Times New Roman" w:cs="Times New Roman"/>
          <w:sz w:val="24"/>
          <w:szCs w:val="24"/>
        </w:rPr>
        <w:t>болады</w:t>
      </w:r>
      <w:r>
        <w:rPr>
          <w:rFonts w:ascii="Times New Roman" w:hAnsi="Times New Roman" w:cs="Times New Roman"/>
          <w:sz w:val="24"/>
          <w:szCs w:val="24"/>
          <w:lang w:val="en-US"/>
        </w:rPr>
        <w:t xml:space="preserve"> </w:t>
      </w:r>
      <w:r w:rsidR="00D0140A" w:rsidRPr="002306B0">
        <w:rPr>
          <w:rFonts w:ascii="Times New Roman" w:hAnsi="Times New Roman" w:cs="Times New Roman"/>
          <w:sz w:val="24"/>
          <w:szCs w:val="24"/>
          <w:lang w:val="en-US"/>
        </w:rPr>
        <w:t>.</w:t>
      </w:r>
      <w:proofErr w:type="gramEnd"/>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Көркем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дизайнын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жүзеге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асырудың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бірінші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кезеңі</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құру</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тақырыбы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проблемалары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Кинематографтың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жылдан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астам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тарихында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даму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жолынан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болашақ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арнайы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жанр</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драматургиясына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дейін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қысқаша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сипатталған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түсінгеніміздей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драматургиясының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екі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кеңістігінде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саласында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өзіндік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w:t>
      </w:r>
      <w:r w:rsidR="00D0140A" w:rsidRPr="002306B0">
        <w:rPr>
          <w:rFonts w:ascii="Times New Roman" w:hAnsi="Times New Roman" w:cs="Times New Roman"/>
          <w:sz w:val="24"/>
          <w:szCs w:val="24"/>
          <w:lang w:val="en-US"/>
        </w:rPr>
        <w:t>. "</w:t>
      </w:r>
      <w:r w:rsidR="00D0140A" w:rsidRPr="00D0140A">
        <w:rPr>
          <w:rFonts w:ascii="Times New Roman" w:hAnsi="Times New Roman" w:cs="Times New Roman"/>
          <w:sz w:val="24"/>
          <w:szCs w:val="24"/>
        </w:rPr>
        <w:t>Кинодраматургия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термині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Аристотель</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кездері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өнерінің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эпос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лирика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проза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поэзия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маңыздысы</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соңғысы</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драма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екенін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көрсетеді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драмалық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әрекетке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Шынында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көптеген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теоретиктер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келген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қақтығыс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санайды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киносценарий</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тілінде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айтылатын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оқиға</w:t>
      </w:r>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продюсерлерге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режиссерлерге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актерлерге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экранда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болатынын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топтарына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арналған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нұсқаулық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фильмдегі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адамдар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өндірістің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басынан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аяғына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дейін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істейтін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байланыс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нүктесі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толық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оқиғаны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баяндайды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фильмдегі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әрекеттерді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арналған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диалогтарды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қамтиды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Сондай</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көрнекі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сипаттай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жасаушылар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стилін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сыртқы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атмосферасын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байқауға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тырысады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бірнеше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w:t>
      </w:r>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Стандартты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продюсерлерге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студияларға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беріледі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егер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қызығушылық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танытса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көмегімен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әйгілі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сценаристке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тұжырымдамаға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ұсынылады</w:t>
      </w:r>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алдын</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ала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таңдайды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студия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сияқты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айналдыра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адам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сатып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үмітпен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алдын</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ала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жазады</w:t>
      </w:r>
      <w:r>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Бейімделген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кітап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пьеса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телешоулар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алдыңғы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ремейк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тіпті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нақты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жаңалықтар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сияқты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формада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нәрсеге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бейімделген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Мұның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көптеген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сансыз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мысалдары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мүмкін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тарағандары</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кітаптар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Енді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егер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сатылатын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көркем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кітап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болса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бейімделуіне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кепілдік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береді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бойынша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кезеңде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жүргізіледі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режиссерлік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істейді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көбінесе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режиссер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қатысады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көбінесе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авторлары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Көркем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сәттерден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ұзақтығын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ескеру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яғни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көлемін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қатаң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шектеу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Содан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жағдайларына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бейімделетін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сценарийіне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айналады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сипаттамалық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бөлік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қысқарады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Диалогтар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нақты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бейнелеу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дыбыс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lastRenderedPageBreak/>
        <w:t>қатарларының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қатынасы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Мұнда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көріністер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эпизодтар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бойынша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қойылымды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әзірлеу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түсірілім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нысандары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бойынша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жүзеге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асырылады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Әрбір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жаңа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көрініс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жеке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параққа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кейіннен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дамытуда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дәйектілігін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анықтауда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жеңілдетеді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Сонымен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өндірістік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редакциядан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өтеді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ұзындығын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түсірілім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нысандарының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санын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павильондық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декорацияларды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актерлер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санын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экспедицияларды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ұйымдастыруды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басқаларды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қажет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Онсыз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қаржылық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шығындарын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есептеу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мүмкін</w:t>
      </w:r>
      <w:r w:rsidR="00D0140A" w:rsidRPr="002306B0">
        <w:rPr>
          <w:rFonts w:ascii="Times New Roman" w:hAnsi="Times New Roman" w:cs="Times New Roman"/>
          <w:sz w:val="24"/>
          <w:szCs w:val="24"/>
          <w:lang w:val="en-US"/>
        </w:rPr>
        <w:t xml:space="preserve"> </w:t>
      </w:r>
      <w:proofErr w:type="gramStart"/>
      <w:r w:rsidR="00D0140A" w:rsidRPr="00D0140A">
        <w:rPr>
          <w:rFonts w:ascii="Times New Roman" w:hAnsi="Times New Roman" w:cs="Times New Roman"/>
          <w:sz w:val="24"/>
          <w:szCs w:val="24"/>
        </w:rPr>
        <w:t>емес</w:t>
      </w:r>
      <w:r>
        <w:rPr>
          <w:rFonts w:ascii="Times New Roman" w:hAnsi="Times New Roman" w:cs="Times New Roman"/>
          <w:sz w:val="24"/>
          <w:szCs w:val="24"/>
          <w:lang w:val="en-US"/>
        </w:rPr>
        <w:t xml:space="preserve"> </w:t>
      </w:r>
      <w:r w:rsidR="00D0140A" w:rsidRPr="002306B0">
        <w:rPr>
          <w:rFonts w:ascii="Times New Roman" w:hAnsi="Times New Roman" w:cs="Times New Roman"/>
          <w:sz w:val="24"/>
          <w:szCs w:val="24"/>
          <w:lang w:val="en-US"/>
        </w:rPr>
        <w:t>.</w:t>
      </w:r>
      <w:proofErr w:type="gramEnd"/>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енді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жылдан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уақыт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бойы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өмір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сүріп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келеді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театр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екі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жарым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мыңжылдықтан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асады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теориясы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Аристотельден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бастап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Брехт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абсурд</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театрын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құрушыларға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дейінгі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философтар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драматургтер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батыс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еуропалық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теориясына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туралы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оқулықтардың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көпшілігі</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Голливудтың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сценарийшілері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редакторларының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еңбектері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Отандық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драматургтерінің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жұмыстары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болсын</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Аристотель</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Гегель</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ашқан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сахналық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заңдарына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қақтығыстың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заңдылықтары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әрекеттің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еуропалық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теориясының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ережелері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заманауи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кинематографиялық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жанрлардың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мысал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ретінде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өзгертіліп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түсіндіріледі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кітаптар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сәтті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фильмдердің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сценарийлерін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талдайды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жанжал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композиция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жанрлық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ерекшеліктерді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зерттейді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Сонымен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театр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шығармаларындағы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ісәрекетті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негіздері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бірдей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театр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көрерменмен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сөйлесетін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түбегейлі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ерекшеленеді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Сондықтан</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іс</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әрекетті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заңдарынан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қазіргі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тілінде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сөйлеуді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үйренуі</w:t>
      </w:r>
      <w:r w:rsidR="00D0140A" w:rsidRPr="002306B0">
        <w:rPr>
          <w:rFonts w:ascii="Times New Roman" w:hAnsi="Times New Roman" w:cs="Times New Roman"/>
          <w:sz w:val="24"/>
          <w:szCs w:val="24"/>
          <w:lang w:val="en-US"/>
        </w:rPr>
        <w:t xml:space="preserve"> </w:t>
      </w:r>
      <w:proofErr w:type="gramStart"/>
      <w:r w:rsidR="00D0140A" w:rsidRPr="00D0140A">
        <w:rPr>
          <w:rFonts w:ascii="Times New Roman" w:hAnsi="Times New Roman" w:cs="Times New Roman"/>
          <w:sz w:val="24"/>
          <w:szCs w:val="24"/>
        </w:rPr>
        <w:t>керек</w:t>
      </w:r>
      <w:r>
        <w:rPr>
          <w:rFonts w:ascii="Times New Roman" w:hAnsi="Times New Roman" w:cs="Times New Roman"/>
          <w:sz w:val="24"/>
          <w:szCs w:val="24"/>
          <w:lang w:val="en-US"/>
        </w:rPr>
        <w:t xml:space="preserve"> </w:t>
      </w:r>
      <w:r w:rsidR="00D0140A" w:rsidRPr="002306B0">
        <w:rPr>
          <w:rFonts w:ascii="Times New Roman" w:hAnsi="Times New Roman" w:cs="Times New Roman"/>
          <w:sz w:val="24"/>
          <w:szCs w:val="24"/>
          <w:lang w:val="en-US"/>
        </w:rPr>
        <w:t>.</w:t>
      </w:r>
      <w:proofErr w:type="gramEnd"/>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келген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жазушы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сияқты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әлемін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қозғалатын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дыбыстық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бейнеге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айналған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көпшілікке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өзгереді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жасау</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шығармашылық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процесс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түсіру</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шығармашылық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сонымен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мамандықтағы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адамдар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қатысатын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өте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қымбат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міндетті</w:t>
      </w:r>
      <w:r w:rsidR="00D0140A" w:rsidRPr="002306B0">
        <w:rPr>
          <w:rFonts w:ascii="Times New Roman" w:hAnsi="Times New Roman" w:cs="Times New Roman"/>
          <w:sz w:val="24"/>
          <w:szCs w:val="24"/>
          <w:lang w:val="en-US"/>
        </w:rPr>
        <w:t xml:space="preserve"> </w:t>
      </w:r>
      <w:proofErr w:type="gramStart"/>
      <w:r w:rsidR="00D0140A" w:rsidRPr="00D0140A">
        <w:rPr>
          <w:rFonts w:ascii="Times New Roman" w:hAnsi="Times New Roman" w:cs="Times New Roman"/>
          <w:sz w:val="24"/>
          <w:szCs w:val="24"/>
        </w:rPr>
        <w:t>түрде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картинаның</w:t>
      </w:r>
      <w:proofErr w:type="gramEnd"/>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режиссерімен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продюсерімен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өзара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әрекеттеседі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себебі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шығарудың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шығармашылық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әлеуетін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техникалық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мүмкіндіктерін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жүзеге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асыру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қажетті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бюджетті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бағалайды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Сонымен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кезеңінде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жоғары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технологиялық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жабдықтар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қолданылады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ғылым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тоқтап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қалмайтындықтан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кинофильмдер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өндірістік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циклдер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үнемі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өзгеріп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отырады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нәтижесінде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талаптары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да</w:t>
      </w:r>
      <w:r w:rsidR="00D0140A" w:rsidRPr="002306B0">
        <w:rPr>
          <w:rFonts w:ascii="Times New Roman" w:hAnsi="Times New Roman" w:cs="Times New Roman"/>
          <w:sz w:val="24"/>
          <w:szCs w:val="24"/>
          <w:lang w:val="en-US"/>
        </w:rPr>
        <w:t xml:space="preserve"> </w:t>
      </w:r>
      <w:proofErr w:type="gramStart"/>
      <w:r w:rsidR="00D0140A" w:rsidRPr="00D0140A">
        <w:rPr>
          <w:rFonts w:ascii="Times New Roman" w:hAnsi="Times New Roman" w:cs="Times New Roman"/>
          <w:sz w:val="24"/>
          <w:szCs w:val="24"/>
        </w:rPr>
        <w:t>өзгереді</w:t>
      </w:r>
      <w:r>
        <w:rPr>
          <w:rFonts w:ascii="Times New Roman" w:hAnsi="Times New Roman" w:cs="Times New Roman"/>
          <w:sz w:val="24"/>
          <w:szCs w:val="24"/>
          <w:lang w:val="en-US"/>
        </w:rPr>
        <w:t xml:space="preserve"> </w:t>
      </w:r>
      <w:r w:rsidR="00D0140A" w:rsidRPr="002306B0">
        <w:rPr>
          <w:rFonts w:ascii="Times New Roman" w:hAnsi="Times New Roman" w:cs="Times New Roman"/>
          <w:sz w:val="24"/>
          <w:szCs w:val="24"/>
          <w:lang w:val="en-US"/>
        </w:rPr>
        <w:t>.</w:t>
      </w:r>
      <w:proofErr w:type="gramEnd"/>
      <w:r w:rsidR="00D0140A" w:rsidRPr="002306B0">
        <w:rPr>
          <w:rFonts w:ascii="Times New Roman" w:hAnsi="Times New Roman" w:cs="Times New Roman"/>
          <w:sz w:val="24"/>
          <w:szCs w:val="24"/>
          <w:lang w:val="en-US"/>
        </w:rPr>
        <w:t xml:space="preserve"> </w:t>
      </w:r>
    </w:p>
    <w:p w:rsidR="002306B0" w:rsidRDefault="002306B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Сценарист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өмір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сүретін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істейтін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жұмысының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әлемін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құратын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ережелер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түрлеріне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байланысты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Егер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ойын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кинодраматург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әдетте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аяқтаса</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көбінесе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жалғыз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өзі</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өндіріс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процесі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басталғанға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дейін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істейді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автор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жұмысын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болашақ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режиссерімен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продюсерімен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диалогта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аяқтай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ескертусіз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қабылданса</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мәтіннің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соңғы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нұсқасында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суретте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нәрсенің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бәрі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жазылуы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Әрине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түсірілім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барысында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өзгерту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мүмкіндігін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жоққа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шығаруға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болмайды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сценарийшінің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қатысуымен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тіпті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қатысуынсыз</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көптеген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өндірістік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жағдайларға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байланысты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белгілі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іс</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қимыл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орындарын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рөлдерге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тағайындалған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актерлерді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ауыстыру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жыл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мезгілі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ауа</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райы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картинаның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бюджетін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өзгерту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б</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бірақ</w:t>
      </w:r>
      <w:r w:rsidR="00D0140A" w:rsidRPr="002306B0">
        <w:rPr>
          <w:rFonts w:ascii="Times New Roman" w:hAnsi="Times New Roman" w:cs="Times New Roman"/>
          <w:sz w:val="24"/>
          <w:szCs w:val="24"/>
          <w:lang w:val="en-US"/>
        </w:rPr>
        <w:t xml:space="preserve"> – </w:t>
      </w:r>
      <w:r w:rsidR="00D0140A" w:rsidRPr="00D0140A">
        <w:rPr>
          <w:rFonts w:ascii="Times New Roman" w:hAnsi="Times New Roman" w:cs="Times New Roman"/>
          <w:sz w:val="24"/>
          <w:szCs w:val="24"/>
        </w:rPr>
        <w:t>соған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қарамастан</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ойын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аяқталған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әдеби</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жасаудың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өндірістік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процесінің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бастапқы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нүктесі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болып</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табылады</w:t>
      </w:r>
      <w:r w:rsidR="00D0140A" w:rsidRPr="002306B0">
        <w:rPr>
          <w:rFonts w:ascii="Times New Roman" w:hAnsi="Times New Roman" w:cs="Times New Roman"/>
          <w:sz w:val="24"/>
          <w:szCs w:val="24"/>
          <w:lang w:val="en-US"/>
        </w:rPr>
        <w:t xml:space="preserve">. </w:t>
      </w:r>
    </w:p>
    <w:p w:rsidR="002306B0" w:rsidRDefault="002306B0" w:rsidP="000C2B0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Қазіргі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уақытта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сценарийлер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дербес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құндылыққа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ие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оқуға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арналған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электрондық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тасымалдағыштарда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баспа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журналдарда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арнайы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жинақтарда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жарияланады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lastRenderedPageBreak/>
        <w:t>Шығармаңызды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жасамас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бұрын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кино</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экранда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бейнелеуді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болжайды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Көрерменнің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назарын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аудару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көрермен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психологиясын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ескеретін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кейбір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жалпы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ережелер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сақталуы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керек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келген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жанрына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қарамастан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үш</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бөлікке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бөлуге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көрермен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басты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немесе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танысатын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экспозиция</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сюжет</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міндетті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сахнаны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қамтитын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үлкен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бөлігі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және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финалдың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шарықтау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шегі</w:t>
      </w:r>
      <w:proofErr w:type="gramStart"/>
      <w:r w:rsidR="00D0140A" w:rsidRPr="002306B0">
        <w:rPr>
          <w:rFonts w:ascii="Times New Roman" w:hAnsi="Times New Roman" w:cs="Times New Roman"/>
          <w:sz w:val="24"/>
          <w:szCs w:val="24"/>
          <w:lang w:val="en-US"/>
        </w:rPr>
        <w:t xml:space="preserve"> </w:t>
      </w:r>
      <w:r w:rsidR="000C2B04">
        <w:rPr>
          <w:rFonts w:ascii="Times New Roman" w:hAnsi="Times New Roman" w:cs="Times New Roman"/>
          <w:sz w:val="24"/>
          <w:szCs w:val="24"/>
          <w:lang w:val="en-US"/>
        </w:rPr>
        <w:t>..</w:t>
      </w:r>
      <w:proofErr w:type="gramEnd"/>
    </w:p>
    <w:p w:rsidR="002306B0" w:rsidRDefault="002306B0">
      <w:pPr>
        <w:rPr>
          <w:rFonts w:ascii="Times New Roman" w:hAnsi="Times New Roman" w:cs="Times New Roman"/>
          <w:sz w:val="24"/>
          <w:szCs w:val="24"/>
        </w:rPr>
      </w:pPr>
      <w:r>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Деректі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мүлдем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басқа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заңдар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бар</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мұнда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драматургиясы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картинаны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шығару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туады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Мұнда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болашақ</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негізгі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идеялары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көрсетілген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өтініш</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түрінде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жазуға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зерттелетін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мәселе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суреттің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материалы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мен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кейіпкерлері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кейде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сценарий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емес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түсірілім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жоспары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арқылы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басталады</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Деректі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фильмнің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Ішкі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монолог</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Ілмек</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Шиеленіс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Кульминация</w:t>
      </w:r>
      <w:r w:rsidR="00D0140A" w:rsidRPr="002306B0">
        <w:rPr>
          <w:rFonts w:ascii="Times New Roman" w:hAnsi="Times New Roman" w:cs="Times New Roman"/>
          <w:sz w:val="24"/>
          <w:szCs w:val="24"/>
          <w:lang w:val="en-US"/>
        </w:rPr>
        <w:t xml:space="preserve"> 198 </w:t>
      </w:r>
      <w:r w:rsidR="00D0140A" w:rsidRPr="00D0140A">
        <w:rPr>
          <w:rFonts w:ascii="Times New Roman" w:hAnsi="Times New Roman" w:cs="Times New Roman"/>
          <w:sz w:val="24"/>
          <w:szCs w:val="24"/>
        </w:rPr>
        <w:t>әрекеттері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көбінесе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түсірілім</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кезінде</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тікелей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жүреді</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сондықтан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оның</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қандай</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болатынын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алдын</w:t>
      </w:r>
      <w:r w:rsidR="00D0140A" w:rsidRPr="002306B0">
        <w:rPr>
          <w:rFonts w:ascii="Times New Roman" w:hAnsi="Times New Roman" w:cs="Times New Roman"/>
          <w:sz w:val="24"/>
          <w:szCs w:val="24"/>
          <w:lang w:val="en-US"/>
        </w:rPr>
        <w:t>-</w:t>
      </w:r>
      <w:r w:rsidR="00D0140A" w:rsidRPr="00D0140A">
        <w:rPr>
          <w:rFonts w:ascii="Times New Roman" w:hAnsi="Times New Roman" w:cs="Times New Roman"/>
          <w:sz w:val="24"/>
          <w:szCs w:val="24"/>
        </w:rPr>
        <w:t>ала</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анықтау</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мүмкін</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емес</w:t>
      </w:r>
      <w:r w:rsidR="00D0140A" w:rsidRPr="002306B0">
        <w:rPr>
          <w:rFonts w:ascii="Times New Roman" w:hAnsi="Times New Roman" w:cs="Times New Roman"/>
          <w:sz w:val="24"/>
          <w:szCs w:val="24"/>
          <w:lang w:val="en-US"/>
        </w:rPr>
        <w:t xml:space="preserve">. </w:t>
      </w:r>
      <w:r w:rsidR="00D0140A" w:rsidRPr="00D0140A">
        <w:rPr>
          <w:rFonts w:ascii="Times New Roman" w:hAnsi="Times New Roman" w:cs="Times New Roman"/>
          <w:sz w:val="24"/>
          <w:szCs w:val="24"/>
        </w:rPr>
        <w:t>Деректі кинода сценарист режиссермен және кинооператор</w:t>
      </w:r>
      <w:r>
        <w:rPr>
          <w:rFonts w:ascii="Times New Roman" w:hAnsi="Times New Roman" w:cs="Times New Roman"/>
          <w:sz w:val="24"/>
          <w:szCs w:val="24"/>
        </w:rPr>
        <w:t>мен тығыз жұмыс істей алады</w:t>
      </w:r>
      <w:r w:rsidR="00D0140A" w:rsidRPr="00D0140A">
        <w:rPr>
          <w:rFonts w:ascii="Times New Roman" w:hAnsi="Times New Roman" w:cs="Times New Roman"/>
          <w:sz w:val="24"/>
          <w:szCs w:val="24"/>
        </w:rPr>
        <w:t xml:space="preserve">. </w:t>
      </w:r>
    </w:p>
    <w:p w:rsidR="002306B0" w:rsidRDefault="002306B0">
      <w:pPr>
        <w:rPr>
          <w:rFonts w:ascii="Times New Roman" w:hAnsi="Times New Roman" w:cs="Times New Roman"/>
          <w:sz w:val="24"/>
          <w:szCs w:val="24"/>
        </w:rPr>
      </w:pPr>
      <w:r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Теледидарға арналған сериямен жұмыс, ең алдымен, ситком немесе саяси драма болсын, алдын-ала анықталған форматты нақты сақтау болып табылады. Әр серияда жарнамалар эфир кезінде орналастырылатын актілерге бөлу болжанады, серия үшін қатаң шектеулер бар: белгілі бір іс – қимыл орындары, кейіпкерлер, сюжеттердің сюжеттік бұрылыстарына қойылатын белгілі бір талаптар және т.б. серияға сценарий жазу көбінесе ұзақ уақыт бойы өндіріске енгізілген жобада жұмыс істейді, онда түсірілім, түсірілім монтажы және жаңа серияларды жазу бір уақытта жүреді. Теледидарда сценарий жасау жылдамдығы киноға қарағанда әлдеқайда жоғары, ал сценарист мұнда өндірістік циклде жазылған. Сондықтан, әдетте, кинодраматург тобы бас автордың (бас редактор, бас редактор, шоу-раннер) басшылығымен жұмыс істеген кезде ұжымдық жұмыс болжанады, мұндай жұмысты ұйымдастырумен автордың функциялары әртүрлі болады. Кейде драматургия серияларға бөлінеді, авторларды әңгімелер (сюжеттер) жазатындарға және кейіпкерлердің репликаларын (диалогшылар) жазатындарға бөлу болады. Сценарийшінің жұмысы жиі талқылаумен, брейн-сторммен байланысты, сондықтан американдық жүйеде, мысалы, сериалдар авторларының кеңсе жұмысын</w:t>
      </w:r>
      <w:r>
        <w:rPr>
          <w:rFonts w:ascii="Times New Roman" w:hAnsi="Times New Roman" w:cs="Times New Roman"/>
          <w:sz w:val="24"/>
          <w:szCs w:val="24"/>
        </w:rPr>
        <w:t xml:space="preserve">ың стандарттары </w:t>
      </w:r>
      <w:proofErr w:type="gramStart"/>
      <w:r>
        <w:rPr>
          <w:rFonts w:ascii="Times New Roman" w:hAnsi="Times New Roman" w:cs="Times New Roman"/>
          <w:sz w:val="24"/>
          <w:szCs w:val="24"/>
        </w:rPr>
        <w:t xml:space="preserve">қабылданған </w:t>
      </w:r>
      <w:r w:rsidR="00D0140A" w:rsidRPr="00D0140A">
        <w:rPr>
          <w:rFonts w:ascii="Times New Roman" w:hAnsi="Times New Roman" w:cs="Times New Roman"/>
          <w:sz w:val="24"/>
          <w:szCs w:val="24"/>
        </w:rPr>
        <w:t>.</w:t>
      </w:r>
      <w:proofErr w:type="gramEnd"/>
      <w:r w:rsidR="00D0140A" w:rsidRPr="00D0140A">
        <w:rPr>
          <w:rFonts w:ascii="Times New Roman" w:hAnsi="Times New Roman" w:cs="Times New Roman"/>
          <w:sz w:val="24"/>
          <w:szCs w:val="24"/>
        </w:rPr>
        <w:t xml:space="preserve"> </w:t>
      </w:r>
    </w:p>
    <w:p w:rsidR="000C2B04" w:rsidRDefault="002306B0">
      <w:pPr>
        <w:rPr>
          <w:rFonts w:ascii="Times New Roman" w:hAnsi="Times New Roman" w:cs="Times New Roman"/>
          <w:sz w:val="24"/>
          <w:szCs w:val="24"/>
        </w:rPr>
      </w:pPr>
      <w:r w:rsidRPr="002306B0">
        <w:rPr>
          <w:rFonts w:ascii="Times New Roman" w:hAnsi="Times New Roman" w:cs="Times New Roman"/>
          <w:sz w:val="24"/>
          <w:szCs w:val="24"/>
        </w:rPr>
        <w:t xml:space="preserve">       </w:t>
      </w:r>
      <w:r w:rsidR="00D0140A" w:rsidRPr="00D0140A">
        <w:rPr>
          <w:rFonts w:ascii="Times New Roman" w:hAnsi="Times New Roman" w:cs="Times New Roman"/>
          <w:sz w:val="24"/>
          <w:szCs w:val="24"/>
        </w:rPr>
        <w:t xml:space="preserve">Анимациялық фильмнің сценарий авторы оның әдеби мәтінін суретшінің түсіндіретінін түсінумен жұмыс істеуі керек. Анимациялық киноның тілі ерекше, мұнда кино драматургтері – тарих пен кейіпкерлерді жасаумен қатар, орындардың құрамына көп көңіл бөледі: кейіпкерлер әрекет ететін орындар сюжет пен кейіпкерлердің мағынасымен салыстырылатын маңыздылыққа ие болады. Бұл салада сценарий авторы көбінесе суретшірежиссер ретінде шығармашылық топтың тең құқылы мүшесі болып табылады. Анимация индустриясының өзі бірнеше кіші түрлерге бөлінеді: классикалық, қуыршақ, морфинг және 3D анимация және т. б. Осы кіші түрлердің әрқайсысында кинодраматург ескермейтін өзіндік технологиялық ерекшеліктері бар. </w:t>
      </w:r>
    </w:p>
    <w:p w:rsidR="000C2B04" w:rsidRDefault="000C2B04">
      <w:pPr>
        <w:rPr>
          <w:rFonts w:ascii="Times New Roman" w:hAnsi="Times New Roman" w:cs="Times New Roman"/>
          <w:sz w:val="24"/>
          <w:szCs w:val="24"/>
        </w:rPr>
      </w:pPr>
      <w:r w:rsidRPr="000C2B04">
        <w:rPr>
          <w:rFonts w:ascii="Times New Roman" w:hAnsi="Times New Roman" w:cs="Times New Roman"/>
          <w:sz w:val="24"/>
          <w:szCs w:val="24"/>
        </w:rPr>
        <w:t xml:space="preserve">     </w:t>
      </w:r>
      <w:r w:rsidR="00D0140A" w:rsidRPr="00D0140A">
        <w:rPr>
          <w:rFonts w:ascii="Times New Roman" w:hAnsi="Times New Roman" w:cs="Times New Roman"/>
          <w:sz w:val="24"/>
          <w:szCs w:val="24"/>
        </w:rPr>
        <w:t xml:space="preserve">Кинодраматургия өнері, жоғарыда айтылғандай, жақында пайда болды, өкінішке орай, тарих оның туған күнін нақты жазған жоқ. ХХ ғасырдың басында кинематографтың қалыптасуы өте тез жүрді, бірақ біраз уақыт бойы сценарийші мамандығының қажеттілігі күмән тудырды. Василий Гончаров - "Понизовая вольница" (1908) алғашқы орыс фильмінің сценаристі, айтпақшы, Гончаровтың бастамасы бойынша бұл бейне Степан Разин туралы әйгілі орыс әнінің сюжетінде пайда болды, ол шыққаннан кейін ол авторлық құқықты қорғауға және барлық синематографиялық театрлардағы әр сессиядан шегеруге </w:t>
      </w:r>
      <w:r w:rsidR="00D0140A" w:rsidRPr="00D0140A">
        <w:rPr>
          <w:rFonts w:ascii="Times New Roman" w:hAnsi="Times New Roman" w:cs="Times New Roman"/>
          <w:sz w:val="24"/>
          <w:szCs w:val="24"/>
        </w:rPr>
        <w:lastRenderedPageBreak/>
        <w:t>тырысты. Ол шағымданған драмалық және музыкалық Жазушылар одағы "Сценарий" "төменгі бостандықты" әдеби шығарма реті</w:t>
      </w:r>
      <w:r>
        <w:rPr>
          <w:rFonts w:ascii="Times New Roman" w:hAnsi="Times New Roman" w:cs="Times New Roman"/>
          <w:sz w:val="24"/>
          <w:szCs w:val="24"/>
        </w:rPr>
        <w:t xml:space="preserve">нде танудан бас тартты </w:t>
      </w:r>
    </w:p>
    <w:p w:rsidR="006B0037" w:rsidRDefault="000C2B04">
      <w:pPr>
        <w:rPr>
          <w:rFonts w:ascii="Times New Roman" w:hAnsi="Times New Roman" w:cs="Times New Roman"/>
          <w:sz w:val="24"/>
          <w:szCs w:val="24"/>
        </w:rPr>
      </w:pPr>
      <w:r w:rsidRPr="000C2B04">
        <w:rPr>
          <w:rFonts w:ascii="Times New Roman" w:hAnsi="Times New Roman" w:cs="Times New Roman"/>
          <w:sz w:val="24"/>
          <w:szCs w:val="24"/>
        </w:rPr>
        <w:t xml:space="preserve">      </w:t>
      </w:r>
      <w:r w:rsidR="00D0140A" w:rsidRPr="00D0140A">
        <w:rPr>
          <w:rFonts w:ascii="Times New Roman" w:hAnsi="Times New Roman" w:cs="Times New Roman"/>
          <w:sz w:val="24"/>
          <w:szCs w:val="24"/>
        </w:rPr>
        <w:t xml:space="preserve">Жоғарыда айтылғандай, кино драматургиясы-бұл шығармашылық мамандық, сонымен бірге ол фильм шығарумен байланысты, сондықтан мұнда шығармашылық процесс мүлдем еркін бола алмайды. Сценарист кинодраматург заңдарын біліп қана қоймай, бүгінде кино түсірудің не екенін білуі керек. Киноның қазіргі жағдайы техникалық мүмкіндіктердің үнемі жаңаруын білдіреді, бұл кинодраматургия тұрғысынан да түсінуді қажет ететін басқа экспрессивті құралдардың пайда болуын талап етеді. </w:t>
      </w:r>
    </w:p>
    <w:p w:rsidR="003A74FA" w:rsidRDefault="003A74FA">
      <w:pPr>
        <w:rPr>
          <w:rFonts w:ascii="Times New Roman" w:hAnsi="Times New Roman" w:cs="Times New Roman"/>
          <w:b/>
          <w:sz w:val="24"/>
          <w:szCs w:val="24"/>
          <w:lang w:val="kk-KZ"/>
        </w:rPr>
      </w:pPr>
    </w:p>
    <w:p w:rsidR="000C2B04" w:rsidRPr="003A74FA" w:rsidRDefault="003A74FA">
      <w:pPr>
        <w:rPr>
          <w:rFonts w:ascii="Times New Roman" w:hAnsi="Times New Roman" w:cs="Times New Roman"/>
          <w:b/>
          <w:sz w:val="24"/>
          <w:szCs w:val="24"/>
          <w:lang w:val="kk-KZ"/>
        </w:rPr>
      </w:pPr>
      <w:r>
        <w:rPr>
          <w:rFonts w:ascii="Times New Roman" w:hAnsi="Times New Roman" w:cs="Times New Roman"/>
          <w:b/>
          <w:sz w:val="24"/>
          <w:szCs w:val="24"/>
          <w:lang w:val="kk-KZ"/>
        </w:rPr>
        <w:t>Ә</w:t>
      </w:r>
      <w:r w:rsidRPr="003A74FA">
        <w:rPr>
          <w:rFonts w:ascii="Times New Roman" w:hAnsi="Times New Roman" w:cs="Times New Roman"/>
          <w:b/>
          <w:sz w:val="24"/>
          <w:szCs w:val="24"/>
          <w:lang w:val="kk-KZ"/>
        </w:rPr>
        <w:t>дебиеттер мен қосымша ақпарат көздерінің тізімі</w:t>
      </w:r>
    </w:p>
    <w:p w:rsidR="003A74FA" w:rsidRDefault="000C2B04" w:rsidP="003A74FA">
      <w:pPr>
        <w:pStyle w:val="a3"/>
        <w:numPr>
          <w:ilvl w:val="0"/>
          <w:numId w:val="1"/>
        </w:numPr>
        <w:rPr>
          <w:rFonts w:ascii="Times New Roman" w:hAnsi="Times New Roman" w:cs="Times New Roman"/>
          <w:sz w:val="24"/>
          <w:szCs w:val="24"/>
        </w:rPr>
      </w:pPr>
      <w:r w:rsidRPr="003A74FA">
        <w:rPr>
          <w:rFonts w:ascii="Times New Roman" w:hAnsi="Times New Roman" w:cs="Times New Roman"/>
          <w:sz w:val="24"/>
          <w:szCs w:val="24"/>
        </w:rPr>
        <w:t xml:space="preserve"> Кулешов Л.В.: Уроки кинорежиссуры / Сост. Воденко М.О., Ростоцкая М.А., Хохлова Е.С. - Москва, ВГИК, 1999. </w:t>
      </w:r>
    </w:p>
    <w:p w:rsidR="003A74FA" w:rsidRDefault="000C2B04" w:rsidP="003A74FA">
      <w:pPr>
        <w:pStyle w:val="a3"/>
        <w:numPr>
          <w:ilvl w:val="0"/>
          <w:numId w:val="1"/>
        </w:numPr>
        <w:rPr>
          <w:rFonts w:ascii="Times New Roman" w:hAnsi="Times New Roman" w:cs="Times New Roman"/>
          <w:sz w:val="24"/>
          <w:szCs w:val="24"/>
        </w:rPr>
      </w:pPr>
      <w:r w:rsidRPr="003A74FA">
        <w:rPr>
          <w:rFonts w:ascii="Times New Roman" w:hAnsi="Times New Roman" w:cs="Times New Roman"/>
          <w:sz w:val="24"/>
          <w:szCs w:val="24"/>
        </w:rPr>
        <w:t xml:space="preserve"> Барнуэл Дж. «Фундаментальные основы кинопроизводства» </w:t>
      </w:r>
      <w:r w:rsidR="003A74FA">
        <w:rPr>
          <w:rFonts w:ascii="Times New Roman" w:hAnsi="Times New Roman" w:cs="Times New Roman"/>
          <w:sz w:val="24"/>
          <w:szCs w:val="24"/>
        </w:rPr>
        <w:t xml:space="preserve">Москва, Тридэ-кукинг, 2010. </w:t>
      </w:r>
    </w:p>
    <w:p w:rsidR="003A74FA" w:rsidRDefault="000C2B04" w:rsidP="003A74FA">
      <w:pPr>
        <w:pStyle w:val="a3"/>
        <w:numPr>
          <w:ilvl w:val="0"/>
          <w:numId w:val="1"/>
        </w:numPr>
        <w:rPr>
          <w:rFonts w:ascii="Times New Roman" w:hAnsi="Times New Roman" w:cs="Times New Roman"/>
          <w:sz w:val="24"/>
          <w:szCs w:val="24"/>
        </w:rPr>
      </w:pPr>
      <w:r w:rsidRPr="003A74FA">
        <w:rPr>
          <w:rFonts w:ascii="Times New Roman" w:hAnsi="Times New Roman" w:cs="Times New Roman"/>
          <w:sz w:val="24"/>
          <w:szCs w:val="24"/>
        </w:rPr>
        <w:t xml:space="preserve"> Кравцов Ю. А. «Конспект п</w:t>
      </w:r>
      <w:r w:rsidR="003A74FA">
        <w:rPr>
          <w:rFonts w:ascii="Times New Roman" w:hAnsi="Times New Roman" w:cs="Times New Roman"/>
          <w:sz w:val="24"/>
          <w:szCs w:val="24"/>
        </w:rPr>
        <w:t>о теории кино. Москва, 2006.</w:t>
      </w:r>
    </w:p>
    <w:p w:rsidR="003A74FA" w:rsidRDefault="000C2B04" w:rsidP="003A74FA">
      <w:pPr>
        <w:pStyle w:val="a3"/>
        <w:numPr>
          <w:ilvl w:val="0"/>
          <w:numId w:val="1"/>
        </w:numPr>
        <w:rPr>
          <w:rFonts w:ascii="Times New Roman" w:hAnsi="Times New Roman" w:cs="Times New Roman"/>
          <w:sz w:val="24"/>
          <w:szCs w:val="24"/>
        </w:rPr>
      </w:pPr>
      <w:r w:rsidRPr="003A74FA">
        <w:rPr>
          <w:rFonts w:ascii="Times New Roman" w:hAnsi="Times New Roman" w:cs="Times New Roman"/>
          <w:sz w:val="24"/>
          <w:szCs w:val="24"/>
        </w:rPr>
        <w:t xml:space="preserve"> Девид К. Ирвинг и Питер В. Ри «Продюсирование и режиссура короткометражных кино- и видеофильмов» Москва, </w:t>
      </w:r>
      <w:r w:rsidR="003A74FA">
        <w:rPr>
          <w:rFonts w:ascii="Times New Roman" w:hAnsi="Times New Roman" w:cs="Times New Roman"/>
          <w:sz w:val="24"/>
          <w:szCs w:val="24"/>
        </w:rPr>
        <w:t>ГИТР, 2008.</w:t>
      </w:r>
    </w:p>
    <w:p w:rsidR="000C2B04" w:rsidRPr="003A74FA" w:rsidRDefault="000C2B04" w:rsidP="003A74FA">
      <w:pPr>
        <w:pStyle w:val="a3"/>
        <w:numPr>
          <w:ilvl w:val="0"/>
          <w:numId w:val="1"/>
        </w:numPr>
        <w:rPr>
          <w:rFonts w:ascii="Times New Roman" w:hAnsi="Times New Roman" w:cs="Times New Roman"/>
          <w:sz w:val="24"/>
          <w:szCs w:val="24"/>
        </w:rPr>
      </w:pPr>
      <w:bookmarkStart w:id="0" w:name="_GoBack"/>
      <w:bookmarkEnd w:id="0"/>
      <w:r w:rsidRPr="003A74FA">
        <w:rPr>
          <w:rFonts w:ascii="Times New Roman" w:hAnsi="Times New Roman" w:cs="Times New Roman"/>
          <w:sz w:val="24"/>
          <w:szCs w:val="24"/>
        </w:rPr>
        <w:t>Гамалей В.А. Мой первый видеофильм от А до Я. СПб.: Питер, 2006.</w:t>
      </w:r>
    </w:p>
    <w:sectPr w:rsidR="000C2B04" w:rsidRPr="003A7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85A66"/>
    <w:multiLevelType w:val="hybridMultilevel"/>
    <w:tmpl w:val="6340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74"/>
    <w:rsid w:val="000C2B04"/>
    <w:rsid w:val="001A4E74"/>
    <w:rsid w:val="002306B0"/>
    <w:rsid w:val="003A74FA"/>
    <w:rsid w:val="006B0037"/>
    <w:rsid w:val="00D0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B2F6"/>
  <w15:chartTrackingRefBased/>
  <w15:docId w15:val="{10DCF940-624C-40F0-A45E-53C647DB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5</cp:revision>
  <dcterms:created xsi:type="dcterms:W3CDTF">2023-08-22T03:45:00Z</dcterms:created>
  <dcterms:modified xsi:type="dcterms:W3CDTF">2023-08-22T04:10:00Z</dcterms:modified>
</cp:coreProperties>
</file>